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7614" w14:textId="77777777" w:rsidR="00000000" w:rsidRPr="002021AF" w:rsidRDefault="002021AF" w:rsidP="002021AF">
      <w:pPr>
        <w:numPr>
          <w:ilvl w:val="0"/>
          <w:numId w:val="1"/>
        </w:numPr>
      </w:pPr>
      <w:r w:rsidRPr="002021AF">
        <w:rPr>
          <w:b/>
          <w:bCs/>
        </w:rPr>
        <w:t xml:space="preserve">Eta Chapter, Anchorage </w:t>
      </w:r>
    </w:p>
    <w:p w14:paraId="1EE9CFAF" w14:textId="77777777" w:rsidR="00000000" w:rsidRPr="002021AF" w:rsidRDefault="002021AF" w:rsidP="002021AF">
      <w:pPr>
        <w:numPr>
          <w:ilvl w:val="0"/>
          <w:numId w:val="1"/>
        </w:numPr>
      </w:pPr>
      <w:r w:rsidRPr="002021AF">
        <w:t>ETA Chapter had been enjoying an exciting year with inspirational speakers and fun events prior to the arrival of Covid-19. In the fall, after a presentation by Mobile Medics International, ETA donated ove</w:t>
      </w:r>
      <w:r w:rsidRPr="002021AF">
        <w:t xml:space="preserve">r $1000 to their cause. In December Eta donated $700 to an ongoing project, the Anchorage School District’s Child in Transition Program. January brought a brisk yet fun outing to the Alaska Zoo for their annual “Zoo Lights” event followed by a dinner out. </w:t>
      </w:r>
      <w:r w:rsidRPr="002021AF">
        <w:t>In February we enjoyed a program of yoga stretches and inspirational ideas to improve circulation and flexibility. We hope that we may be able to hold our annual garage sale fundraiser in late May. ETA has also successfully nominated and voted on a new sla</w:t>
      </w:r>
      <w:r w:rsidRPr="002021AF">
        <w:t xml:space="preserve">te of officers for the next two years. </w:t>
      </w:r>
    </w:p>
    <w:p w14:paraId="0AD12E11" w14:textId="77777777" w:rsidR="00000000" w:rsidRPr="002021AF" w:rsidRDefault="002021AF" w:rsidP="002021AF">
      <w:pPr>
        <w:numPr>
          <w:ilvl w:val="0"/>
          <w:numId w:val="1"/>
        </w:numPr>
      </w:pPr>
      <w:r w:rsidRPr="002021AF">
        <w:t>Respectfully submitted by Judy Kern and Gretchen Van Hove, co-presidents.</w:t>
      </w:r>
    </w:p>
    <w:p w14:paraId="68BC5306" w14:textId="77777777" w:rsidR="00646E8D" w:rsidRDefault="002021AF">
      <w:bookmarkStart w:id="0" w:name="_GoBack"/>
      <w:bookmarkEnd w:id="0"/>
    </w:p>
    <w:sectPr w:rsidR="00646E8D" w:rsidSect="004E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A75"/>
    <w:multiLevelType w:val="hybridMultilevel"/>
    <w:tmpl w:val="F46C8E40"/>
    <w:lvl w:ilvl="0" w:tplc="BA40B976">
      <w:start w:val="1"/>
      <w:numFmt w:val="bullet"/>
      <w:lvlText w:val=""/>
      <w:lvlJc w:val="left"/>
      <w:pPr>
        <w:tabs>
          <w:tab w:val="num" w:pos="720"/>
        </w:tabs>
        <w:ind w:left="720" w:hanging="360"/>
      </w:pPr>
      <w:rPr>
        <w:rFonts w:ascii="Wingdings 3" w:hAnsi="Wingdings 3" w:hint="default"/>
      </w:rPr>
    </w:lvl>
    <w:lvl w:ilvl="1" w:tplc="80C0DF40" w:tentative="1">
      <w:start w:val="1"/>
      <w:numFmt w:val="bullet"/>
      <w:lvlText w:val=""/>
      <w:lvlJc w:val="left"/>
      <w:pPr>
        <w:tabs>
          <w:tab w:val="num" w:pos="1440"/>
        </w:tabs>
        <w:ind w:left="1440" w:hanging="360"/>
      </w:pPr>
      <w:rPr>
        <w:rFonts w:ascii="Wingdings 3" w:hAnsi="Wingdings 3" w:hint="default"/>
      </w:rPr>
    </w:lvl>
    <w:lvl w:ilvl="2" w:tplc="17E298A6" w:tentative="1">
      <w:start w:val="1"/>
      <w:numFmt w:val="bullet"/>
      <w:lvlText w:val=""/>
      <w:lvlJc w:val="left"/>
      <w:pPr>
        <w:tabs>
          <w:tab w:val="num" w:pos="2160"/>
        </w:tabs>
        <w:ind w:left="2160" w:hanging="360"/>
      </w:pPr>
      <w:rPr>
        <w:rFonts w:ascii="Wingdings 3" w:hAnsi="Wingdings 3" w:hint="default"/>
      </w:rPr>
    </w:lvl>
    <w:lvl w:ilvl="3" w:tplc="98A22AEE" w:tentative="1">
      <w:start w:val="1"/>
      <w:numFmt w:val="bullet"/>
      <w:lvlText w:val=""/>
      <w:lvlJc w:val="left"/>
      <w:pPr>
        <w:tabs>
          <w:tab w:val="num" w:pos="2880"/>
        </w:tabs>
        <w:ind w:left="2880" w:hanging="360"/>
      </w:pPr>
      <w:rPr>
        <w:rFonts w:ascii="Wingdings 3" w:hAnsi="Wingdings 3" w:hint="default"/>
      </w:rPr>
    </w:lvl>
    <w:lvl w:ilvl="4" w:tplc="67CA10B2" w:tentative="1">
      <w:start w:val="1"/>
      <w:numFmt w:val="bullet"/>
      <w:lvlText w:val=""/>
      <w:lvlJc w:val="left"/>
      <w:pPr>
        <w:tabs>
          <w:tab w:val="num" w:pos="3600"/>
        </w:tabs>
        <w:ind w:left="3600" w:hanging="360"/>
      </w:pPr>
      <w:rPr>
        <w:rFonts w:ascii="Wingdings 3" w:hAnsi="Wingdings 3" w:hint="default"/>
      </w:rPr>
    </w:lvl>
    <w:lvl w:ilvl="5" w:tplc="FEFE19F0" w:tentative="1">
      <w:start w:val="1"/>
      <w:numFmt w:val="bullet"/>
      <w:lvlText w:val=""/>
      <w:lvlJc w:val="left"/>
      <w:pPr>
        <w:tabs>
          <w:tab w:val="num" w:pos="4320"/>
        </w:tabs>
        <w:ind w:left="4320" w:hanging="360"/>
      </w:pPr>
      <w:rPr>
        <w:rFonts w:ascii="Wingdings 3" w:hAnsi="Wingdings 3" w:hint="default"/>
      </w:rPr>
    </w:lvl>
    <w:lvl w:ilvl="6" w:tplc="904E88C0" w:tentative="1">
      <w:start w:val="1"/>
      <w:numFmt w:val="bullet"/>
      <w:lvlText w:val=""/>
      <w:lvlJc w:val="left"/>
      <w:pPr>
        <w:tabs>
          <w:tab w:val="num" w:pos="5040"/>
        </w:tabs>
        <w:ind w:left="5040" w:hanging="360"/>
      </w:pPr>
      <w:rPr>
        <w:rFonts w:ascii="Wingdings 3" w:hAnsi="Wingdings 3" w:hint="default"/>
      </w:rPr>
    </w:lvl>
    <w:lvl w:ilvl="7" w:tplc="9B3CB52A" w:tentative="1">
      <w:start w:val="1"/>
      <w:numFmt w:val="bullet"/>
      <w:lvlText w:val=""/>
      <w:lvlJc w:val="left"/>
      <w:pPr>
        <w:tabs>
          <w:tab w:val="num" w:pos="5760"/>
        </w:tabs>
        <w:ind w:left="5760" w:hanging="360"/>
      </w:pPr>
      <w:rPr>
        <w:rFonts w:ascii="Wingdings 3" w:hAnsi="Wingdings 3" w:hint="default"/>
      </w:rPr>
    </w:lvl>
    <w:lvl w:ilvl="8" w:tplc="ADDA1B6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AF"/>
    <w:rsid w:val="002021AF"/>
    <w:rsid w:val="002B0A56"/>
    <w:rsid w:val="004E6DC2"/>
    <w:rsid w:val="004F49FE"/>
    <w:rsid w:val="00772AFC"/>
    <w:rsid w:val="00990C51"/>
    <w:rsid w:val="00993C69"/>
    <w:rsid w:val="00A962CF"/>
    <w:rsid w:val="00BE0C39"/>
    <w:rsid w:val="00C317DC"/>
    <w:rsid w:val="00D1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06BF0"/>
  <w15:chartTrackingRefBased/>
  <w15:docId w15:val="{AC8B6B46-672D-F148-A1D0-04DB6DF3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46081">
      <w:bodyDiv w:val="1"/>
      <w:marLeft w:val="0"/>
      <w:marRight w:val="0"/>
      <w:marTop w:val="0"/>
      <w:marBottom w:val="0"/>
      <w:divBdr>
        <w:top w:val="none" w:sz="0" w:space="0" w:color="auto"/>
        <w:left w:val="none" w:sz="0" w:space="0" w:color="auto"/>
        <w:bottom w:val="none" w:sz="0" w:space="0" w:color="auto"/>
        <w:right w:val="none" w:sz="0" w:space="0" w:color="auto"/>
      </w:divBdr>
      <w:divsChild>
        <w:div w:id="15931328">
          <w:marLeft w:val="547"/>
          <w:marRight w:val="0"/>
          <w:marTop w:val="200"/>
          <w:marBottom w:val="0"/>
          <w:divBdr>
            <w:top w:val="none" w:sz="0" w:space="0" w:color="auto"/>
            <w:left w:val="none" w:sz="0" w:space="0" w:color="auto"/>
            <w:bottom w:val="none" w:sz="0" w:space="0" w:color="auto"/>
            <w:right w:val="none" w:sz="0" w:space="0" w:color="auto"/>
          </w:divBdr>
        </w:div>
        <w:div w:id="148448286">
          <w:marLeft w:val="547"/>
          <w:marRight w:val="0"/>
          <w:marTop w:val="200"/>
          <w:marBottom w:val="0"/>
          <w:divBdr>
            <w:top w:val="none" w:sz="0" w:space="0" w:color="auto"/>
            <w:left w:val="none" w:sz="0" w:space="0" w:color="auto"/>
            <w:bottom w:val="none" w:sz="0" w:space="0" w:color="auto"/>
            <w:right w:val="none" w:sz="0" w:space="0" w:color="auto"/>
          </w:divBdr>
        </w:div>
        <w:div w:id="128280254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Allan</dc:creator>
  <cp:keywords/>
  <dc:description/>
  <cp:lastModifiedBy>Maryanne Allan</cp:lastModifiedBy>
  <cp:revision>1</cp:revision>
  <dcterms:created xsi:type="dcterms:W3CDTF">2020-04-19T17:26:00Z</dcterms:created>
  <dcterms:modified xsi:type="dcterms:W3CDTF">2020-04-19T17:27:00Z</dcterms:modified>
</cp:coreProperties>
</file>