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E3BB4" w:rsidRDefault="007E3BB4" w:rsidP="007E3BB4">
      <w:pPr>
        <w:numPr>
          <w:ilvl w:val="0"/>
          <w:numId w:val="1"/>
        </w:numPr>
      </w:pPr>
      <w:r w:rsidRPr="007E3BB4">
        <w:t xml:space="preserve">Historian’s Report April 13, 2020 </w:t>
      </w:r>
    </w:p>
    <w:p w:rsidR="00000000" w:rsidRPr="007E3BB4" w:rsidRDefault="007E3BB4" w:rsidP="007E3BB4">
      <w:pPr>
        <w:numPr>
          <w:ilvl w:val="1"/>
          <w:numId w:val="1"/>
        </w:numPr>
      </w:pPr>
      <w:r w:rsidRPr="007E3BB4">
        <w:t>A packet of materials including the State Executive Board Minutes from the la</w:t>
      </w:r>
      <w:r w:rsidRPr="007E3BB4">
        <w:t xml:space="preserve">st biennium, copies of the Nuggets, and updated lists of State Officers was deposited with the State Archives in October. The next packet will be deposited at the end of the current biennium. ~ Judy Ireton </w:t>
      </w:r>
    </w:p>
    <w:p w:rsidR="00646E8D" w:rsidRDefault="007E3BB4">
      <w:bookmarkStart w:id="0" w:name="_GoBack"/>
      <w:bookmarkEnd w:id="0"/>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E3C7C"/>
    <w:multiLevelType w:val="hybridMultilevel"/>
    <w:tmpl w:val="4FA6212C"/>
    <w:lvl w:ilvl="0" w:tplc="F8E035E2">
      <w:start w:val="1"/>
      <w:numFmt w:val="bullet"/>
      <w:lvlText w:val=""/>
      <w:lvlJc w:val="left"/>
      <w:pPr>
        <w:tabs>
          <w:tab w:val="num" w:pos="720"/>
        </w:tabs>
        <w:ind w:left="720" w:hanging="360"/>
      </w:pPr>
      <w:rPr>
        <w:rFonts w:ascii="Wingdings 3" w:hAnsi="Wingdings 3" w:hint="default"/>
      </w:rPr>
    </w:lvl>
    <w:lvl w:ilvl="1" w:tplc="AA645938">
      <w:start w:val="290"/>
      <w:numFmt w:val="bullet"/>
      <w:lvlText w:val=""/>
      <w:lvlJc w:val="left"/>
      <w:pPr>
        <w:tabs>
          <w:tab w:val="num" w:pos="1440"/>
        </w:tabs>
        <w:ind w:left="1440" w:hanging="360"/>
      </w:pPr>
      <w:rPr>
        <w:rFonts w:ascii="Wingdings 3" w:hAnsi="Wingdings 3" w:hint="default"/>
      </w:rPr>
    </w:lvl>
    <w:lvl w:ilvl="2" w:tplc="4344D3CA" w:tentative="1">
      <w:start w:val="1"/>
      <w:numFmt w:val="bullet"/>
      <w:lvlText w:val=""/>
      <w:lvlJc w:val="left"/>
      <w:pPr>
        <w:tabs>
          <w:tab w:val="num" w:pos="2160"/>
        </w:tabs>
        <w:ind w:left="2160" w:hanging="360"/>
      </w:pPr>
      <w:rPr>
        <w:rFonts w:ascii="Wingdings 3" w:hAnsi="Wingdings 3" w:hint="default"/>
      </w:rPr>
    </w:lvl>
    <w:lvl w:ilvl="3" w:tplc="A22C016E" w:tentative="1">
      <w:start w:val="1"/>
      <w:numFmt w:val="bullet"/>
      <w:lvlText w:val=""/>
      <w:lvlJc w:val="left"/>
      <w:pPr>
        <w:tabs>
          <w:tab w:val="num" w:pos="2880"/>
        </w:tabs>
        <w:ind w:left="2880" w:hanging="360"/>
      </w:pPr>
      <w:rPr>
        <w:rFonts w:ascii="Wingdings 3" w:hAnsi="Wingdings 3" w:hint="default"/>
      </w:rPr>
    </w:lvl>
    <w:lvl w:ilvl="4" w:tplc="307A1510" w:tentative="1">
      <w:start w:val="1"/>
      <w:numFmt w:val="bullet"/>
      <w:lvlText w:val=""/>
      <w:lvlJc w:val="left"/>
      <w:pPr>
        <w:tabs>
          <w:tab w:val="num" w:pos="3600"/>
        </w:tabs>
        <w:ind w:left="3600" w:hanging="360"/>
      </w:pPr>
      <w:rPr>
        <w:rFonts w:ascii="Wingdings 3" w:hAnsi="Wingdings 3" w:hint="default"/>
      </w:rPr>
    </w:lvl>
    <w:lvl w:ilvl="5" w:tplc="82D8299E" w:tentative="1">
      <w:start w:val="1"/>
      <w:numFmt w:val="bullet"/>
      <w:lvlText w:val=""/>
      <w:lvlJc w:val="left"/>
      <w:pPr>
        <w:tabs>
          <w:tab w:val="num" w:pos="4320"/>
        </w:tabs>
        <w:ind w:left="4320" w:hanging="360"/>
      </w:pPr>
      <w:rPr>
        <w:rFonts w:ascii="Wingdings 3" w:hAnsi="Wingdings 3" w:hint="default"/>
      </w:rPr>
    </w:lvl>
    <w:lvl w:ilvl="6" w:tplc="EE52784C" w:tentative="1">
      <w:start w:val="1"/>
      <w:numFmt w:val="bullet"/>
      <w:lvlText w:val=""/>
      <w:lvlJc w:val="left"/>
      <w:pPr>
        <w:tabs>
          <w:tab w:val="num" w:pos="5040"/>
        </w:tabs>
        <w:ind w:left="5040" w:hanging="360"/>
      </w:pPr>
      <w:rPr>
        <w:rFonts w:ascii="Wingdings 3" w:hAnsi="Wingdings 3" w:hint="default"/>
      </w:rPr>
    </w:lvl>
    <w:lvl w:ilvl="7" w:tplc="92707224" w:tentative="1">
      <w:start w:val="1"/>
      <w:numFmt w:val="bullet"/>
      <w:lvlText w:val=""/>
      <w:lvlJc w:val="left"/>
      <w:pPr>
        <w:tabs>
          <w:tab w:val="num" w:pos="5760"/>
        </w:tabs>
        <w:ind w:left="5760" w:hanging="360"/>
      </w:pPr>
      <w:rPr>
        <w:rFonts w:ascii="Wingdings 3" w:hAnsi="Wingdings 3" w:hint="default"/>
      </w:rPr>
    </w:lvl>
    <w:lvl w:ilvl="8" w:tplc="7404629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B4"/>
    <w:rsid w:val="002B0A56"/>
    <w:rsid w:val="004E6DC2"/>
    <w:rsid w:val="004F49FE"/>
    <w:rsid w:val="00772AFC"/>
    <w:rsid w:val="007E3BB4"/>
    <w:rsid w:val="00990C51"/>
    <w:rsid w:val="00993C69"/>
    <w:rsid w:val="00A962CF"/>
    <w:rsid w:val="00BE0C39"/>
    <w:rsid w:val="00C317DC"/>
    <w:rsid w:val="00D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93AC2"/>
  <w15:chartTrackingRefBased/>
  <w15:docId w15:val="{2DA314EE-DEB4-A94F-8125-FD7375E0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6397">
      <w:bodyDiv w:val="1"/>
      <w:marLeft w:val="0"/>
      <w:marRight w:val="0"/>
      <w:marTop w:val="0"/>
      <w:marBottom w:val="0"/>
      <w:divBdr>
        <w:top w:val="none" w:sz="0" w:space="0" w:color="auto"/>
        <w:left w:val="none" w:sz="0" w:space="0" w:color="auto"/>
        <w:bottom w:val="none" w:sz="0" w:space="0" w:color="auto"/>
        <w:right w:val="none" w:sz="0" w:space="0" w:color="auto"/>
      </w:divBdr>
      <w:divsChild>
        <w:div w:id="1967151477">
          <w:marLeft w:val="547"/>
          <w:marRight w:val="0"/>
          <w:marTop w:val="200"/>
          <w:marBottom w:val="0"/>
          <w:divBdr>
            <w:top w:val="none" w:sz="0" w:space="0" w:color="auto"/>
            <w:left w:val="none" w:sz="0" w:space="0" w:color="auto"/>
            <w:bottom w:val="none" w:sz="0" w:space="0" w:color="auto"/>
            <w:right w:val="none" w:sz="0" w:space="0" w:color="auto"/>
          </w:divBdr>
        </w:div>
        <w:div w:id="1662924822">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2020-04-19T17:17:00Z</dcterms:created>
  <dcterms:modified xsi:type="dcterms:W3CDTF">2020-04-19T17:18:00Z</dcterms:modified>
</cp:coreProperties>
</file>